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031279">
      <w:pPr>
        <w:pStyle w:val="Nagwek1"/>
      </w:pPr>
      <w:bookmarkStart w:id="0" w:name="_Hlk189824643"/>
      <w:bookmarkStart w:id="1" w:name="_Hlk39584249"/>
      <w:bookmarkStart w:id="2" w:name="_Hlk189824293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3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761F7BA" w:rsidR="006C48FA" w:rsidRPr="00647F98" w:rsidRDefault="00CF4C8E" w:rsidP="00C242D8">
      <w:pPr>
        <w:pStyle w:val="Nagwek2"/>
        <w:ind w:left="0" w:firstLine="108"/>
        <w:rPr>
          <w:vertAlign w:val="superscript"/>
        </w:rPr>
      </w:pPr>
      <w:r>
        <w:t>2</w:t>
      </w:r>
      <w:r w:rsidR="00A33F94">
        <w:t>. RODZAJ</w:t>
      </w:r>
      <w:r w:rsidR="00324B38">
        <w:t xml:space="preserve"> </w:t>
      </w:r>
      <w:bookmarkStart w:id="4" w:name="_Ref141440906"/>
      <w:r w:rsidR="00E85132">
        <w:t>PISMA</w:t>
      </w:r>
      <w:bookmarkEnd w:id="4"/>
      <w:r w:rsidR="00647F98">
        <w:rPr>
          <w:vertAlign w:val="superscript"/>
        </w:rPr>
        <w:t>1)</w:t>
      </w:r>
    </w:p>
    <w:p w14:paraId="489FD97A" w14:textId="0D096175" w:rsidR="00131B07" w:rsidRDefault="00322C2C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26A7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647F98">
        <w:rPr>
          <w:vertAlign w:val="superscript"/>
        </w:rPr>
        <w:t>2)</w:t>
      </w:r>
      <w:r w:rsidR="005E6504">
        <w:tab/>
      </w:r>
    </w:p>
    <w:p w14:paraId="63C43C70" w14:textId="2B956ED3" w:rsidR="00131B07" w:rsidRDefault="00322C2C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r w:rsidR="00647F98">
        <w:rPr>
          <w:vertAlign w:val="superscript"/>
          <w:lang w:eastAsia="pl-PL"/>
        </w:rPr>
        <w:t>3)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647F98">
        <w:rPr>
          <w:vertAlign w:val="superscript"/>
        </w:rPr>
        <w:t>3)</w:t>
      </w:r>
      <w:r w:rsidR="00AA4315" w:rsidRPr="00FD4725">
        <w:tab/>
      </w:r>
    </w:p>
    <w:p w14:paraId="550C6C85" w14:textId="462F9F78" w:rsidR="00CF4C8E" w:rsidRPr="00647F98" w:rsidRDefault="00CF4C8E" w:rsidP="00CF4C8E">
      <w:pPr>
        <w:pStyle w:val="Nagwek2"/>
        <w:ind w:left="0" w:firstLine="108"/>
        <w:rPr>
          <w:vertAlign w:val="superscript"/>
        </w:rPr>
      </w:pPr>
      <w:r>
        <w:t>3. RODZAJ AKTU PLANOWANIA PRZESTRZENNEGO</w:t>
      </w:r>
      <w:r w:rsidR="00647F98">
        <w:rPr>
          <w:vertAlign w:val="superscript"/>
        </w:rPr>
        <w:t>1)</w:t>
      </w:r>
    </w:p>
    <w:bookmarkStart w:id="5" w:name="_Hlk145671776"/>
    <w:p w14:paraId="7186DCFE" w14:textId="6714B779" w:rsidR="00F12646" w:rsidRDefault="00322C2C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76EB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322C2C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6" w:name="_Hlk145671398"/>
    </w:p>
    <w:p w14:paraId="71FE1FE8" w14:textId="62235BC5" w:rsidR="00986D77" w:rsidRPr="009F663C" w:rsidRDefault="00322C2C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322C2C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322C2C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5"/>
    <w:bookmarkEnd w:id="6"/>
    <w:p w14:paraId="56258A66" w14:textId="708982D0" w:rsidR="006C48FA" w:rsidRPr="00647F98" w:rsidRDefault="003D23C8" w:rsidP="00262523">
      <w:pPr>
        <w:pStyle w:val="Nagwek2"/>
        <w:ind w:left="0" w:firstLine="108"/>
        <w:rPr>
          <w:vertAlign w:val="superscript"/>
        </w:rPr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bookmarkEnd w:id="7"/>
      <w:r w:rsidR="009677C0">
        <w:rPr>
          <w:vertAlign w:val="superscript"/>
        </w:rPr>
        <w:t>4</w:t>
      </w:r>
      <w:r w:rsidR="00647F98">
        <w:rPr>
          <w:vertAlign w:val="superscript"/>
        </w:rPr>
        <w:t>)</w:t>
      </w:r>
    </w:p>
    <w:p w14:paraId="7FDFE9F3" w14:textId="77777777" w:rsidR="00702973" w:rsidRPr="008734F3" w:rsidRDefault="00702973" w:rsidP="00D524D4">
      <w:bookmarkStart w:id="8" w:name="_Hlk39475881"/>
      <w:bookmarkStart w:id="9" w:name="_Hlk39476049"/>
      <w:bookmarkEnd w:id="3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BC7908B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647F98">
        <w:rPr>
          <w:vertAlign w:val="superscript"/>
        </w:rPr>
        <w:t>5)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22C2C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036DB7D4" w:rsidR="006C48FA" w:rsidRPr="00647F98" w:rsidRDefault="00AA71C4" w:rsidP="003C2D89">
      <w:pPr>
        <w:pStyle w:val="Nagwek2"/>
        <w:ind w:left="0" w:firstLine="108"/>
        <w:rPr>
          <w:vertAlign w:val="superscript"/>
        </w:rPr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647F98">
        <w:rPr>
          <w:b w:val="0"/>
          <w:vertAlign w:val="superscript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4486E15E" w:rsidR="00E86381" w:rsidRPr="00647F98" w:rsidRDefault="00AA71C4" w:rsidP="003C2D89">
      <w:pPr>
        <w:pStyle w:val="Nagwek2"/>
        <w:ind w:left="0" w:firstLine="108"/>
        <w:rPr>
          <w:vertAlign w:val="superscript"/>
        </w:rPr>
      </w:pPr>
      <w:bookmarkStart w:id="12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647F98">
        <w:rPr>
          <w:vertAlign w:val="superscript"/>
        </w:rPr>
        <w:t>4)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22C2C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3" w:name="_Hlk60938603"/>
      <w:bookmarkStart w:id="14" w:name="_Hlk39479541"/>
      <w:bookmarkEnd w:id="12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3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5A38AE4A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647F98">
        <w:rPr>
          <w:vertAlign w:val="superscript"/>
        </w:rPr>
        <w:t>5)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176240EC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647F98">
        <w:rPr>
          <w:vertAlign w:val="superscript"/>
        </w:rPr>
        <w:t>6)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bookmarkEnd w:id="0"/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68241AF7" w:rsidR="00891E66" w:rsidRPr="00647F98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  <w:vertAlign w:val="superscript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9677C0">
              <w:rPr>
                <w:vertAlign w:val="superscript"/>
              </w:rPr>
              <w:t>7</w:t>
            </w:r>
            <w:r w:rsidR="00647F98">
              <w:rPr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36F783FD" w14:textId="58041822" w:rsidR="00891E66" w:rsidRPr="00647F98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  <w:vertAlign w:val="superscript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647F98">
              <w:rPr>
                <w:vertAlign w:val="superscript"/>
              </w:rPr>
              <w:t>6)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22C2C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22C2C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5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5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4A9F3C7C" w:rsidR="005F4B47" w:rsidRPr="00647F98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  <w:vertAlign w:val="superscript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="009677C0">
              <w:rPr>
                <w:vertAlign w:val="superscript"/>
              </w:rPr>
              <w:t>8</w:t>
            </w:r>
            <w:r w:rsidR="00647F98">
              <w:rPr>
                <w:vertAlign w:val="superscript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22C2C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22C2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6" w:name="_Hlk39498299"/>
      <w:bookmarkEnd w:id="14"/>
    </w:p>
    <w:bookmarkEnd w:id="1"/>
    <w:bookmarkEnd w:id="16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7904D3C4" w:rsidR="0099383F" w:rsidRPr="008C4AFA" w:rsidRDefault="00893EA9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22C2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22C2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22C2C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1B0E542E" w:rsidR="00117887" w:rsidRDefault="00322C2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A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05DD0FC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9677C0">
              <w:rPr>
                <w:spacing w:val="-2"/>
                <w:sz w:val="16"/>
                <w:szCs w:val="16"/>
                <w:vertAlign w:val="superscript"/>
              </w:rPr>
              <w:t>9</w:t>
            </w:r>
            <w:r w:rsidR="00647F98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Default="00880E09" w:rsidP="008D2614">
      <w:pPr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7F2BACA7" w14:textId="77777777" w:rsidR="00D91F35" w:rsidRPr="001061E3" w:rsidRDefault="00D91F35" w:rsidP="008D2614"/>
    <w:p w14:paraId="13525498" w14:textId="46CC7B08" w:rsidR="00893EA9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24F06EE4" w14:textId="77777777" w:rsidR="00893EA9" w:rsidRPr="00CD4612" w:rsidRDefault="00893EA9" w:rsidP="00893EA9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lastRenderedPageBreak/>
        <w:foot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1. W przypadku gdy treść wniosku lub uwag</w:t>
      </w:r>
      <w:r w:rsidRPr="00CD4612"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36DAD833" w14:textId="37117718" w:rsidR="00893EA9" w:rsidRPr="00CD4612" w:rsidRDefault="009677C0" w:rsidP="00893EA9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  <w:color w:val="000000" w:themeColor="text1"/>
          <w:sz w:val="16"/>
          <w:szCs w:val="16"/>
        </w:rPr>
        <w:t>2</w:t>
      </w:r>
      <w:r w:rsidR="00893EA9" w:rsidRPr="00CD4612">
        <w:rPr>
          <w:color w:val="000000" w:themeColor="text1"/>
          <w:sz w:val="16"/>
          <w:szCs w:val="16"/>
          <w:vertAlign w:val="superscript"/>
        </w:rPr>
        <w:t>)</w:t>
      </w:r>
      <w:r w:rsidR="00893EA9" w:rsidRPr="00CD4612">
        <w:rPr>
          <w:rStyle w:val="Odwoanieprzypisukocowego"/>
          <w:color w:val="000000" w:themeColor="text1"/>
        </w:rPr>
        <w:t xml:space="preserve"> </w:t>
      </w:r>
      <w:r w:rsidR="00893EA9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  <w:p w14:paraId="04A4FF49" w14:textId="4CD82A44" w:rsidR="00893EA9" w:rsidRPr="00CD4612" w:rsidRDefault="009677C0" w:rsidP="00893EA9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  <w:color w:val="000000" w:themeColor="text1"/>
          <w:sz w:val="16"/>
          <w:szCs w:val="16"/>
        </w:rPr>
        <w:t>3</w:t>
      </w:r>
      <w:r w:rsidR="00893EA9" w:rsidRPr="00CD4612">
        <w:rPr>
          <w:color w:val="000000" w:themeColor="text1"/>
          <w:sz w:val="16"/>
          <w:szCs w:val="16"/>
          <w:vertAlign w:val="superscript"/>
        </w:rPr>
        <w:t>)</w:t>
      </w:r>
      <w:r w:rsidR="00893EA9" w:rsidRPr="00CD4612">
        <w:rPr>
          <w:color w:val="000000" w:themeColor="text1"/>
        </w:rPr>
        <w:t xml:space="preserve"> </w:t>
      </w:r>
      <w:r w:rsidR="00893EA9" w:rsidRPr="00CD4612"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  <w:p w14:paraId="48E2566E" w14:textId="21161DE7" w:rsidR="00893EA9" w:rsidRPr="00CD4612" w:rsidRDefault="009677C0" w:rsidP="00893EA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  <w:szCs w:val="16"/>
        </w:rPr>
        <w:t>4</w:t>
      </w:r>
      <w:r w:rsidR="00893EA9" w:rsidRPr="00CD4612">
        <w:rPr>
          <w:color w:val="000000" w:themeColor="text1"/>
          <w:szCs w:val="16"/>
          <w:vertAlign w:val="superscript"/>
        </w:rPr>
        <w:t>)</w:t>
      </w:r>
      <w:r w:rsidR="00893EA9" w:rsidRPr="00CD4612"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  <w:p w14:paraId="2E1A9BAB" w14:textId="0C9E6CDA" w:rsidR="00893EA9" w:rsidRPr="00CD4612" w:rsidRDefault="009677C0" w:rsidP="00893EA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  <w:szCs w:val="16"/>
        </w:rPr>
        <w:t>5</w:t>
      </w:r>
      <w:r w:rsidR="00893EA9" w:rsidRPr="00CD4612">
        <w:rPr>
          <w:rStyle w:val="Odwoanieprzypisukocowego"/>
          <w:color w:val="000000" w:themeColor="text1"/>
          <w:szCs w:val="16"/>
        </w:rPr>
        <w:t>)</w:t>
      </w:r>
      <w:r w:rsidR="00893EA9" w:rsidRPr="00CD4612">
        <w:rPr>
          <w:color w:val="000000" w:themeColor="text1"/>
          <w:szCs w:val="16"/>
        </w:rPr>
        <w:t xml:space="preserve"> Adres </w:t>
      </w:r>
      <w:r w:rsidR="00893EA9"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="00893EA9" w:rsidRPr="00CD4612">
        <w:rPr>
          <w:color w:val="000000" w:themeColor="text1"/>
          <w:spacing w:val="-2"/>
          <w:szCs w:val="16"/>
        </w:rPr>
        <w:t>ePUAP</w:t>
      </w:r>
      <w:proofErr w:type="spellEnd"/>
      <w:r w:rsidR="00893EA9" w:rsidRPr="00CD4612">
        <w:rPr>
          <w:color w:val="000000" w:themeColor="text1"/>
          <w:spacing w:val="-2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 w:rsidR="00893EA9" w:rsidRPr="00CD4612">
        <w:rPr>
          <w:color w:val="000000" w:themeColor="text1"/>
          <w:spacing w:val="-2"/>
          <w:szCs w:val="16"/>
        </w:rPr>
        <w:t>późn</w:t>
      </w:r>
      <w:proofErr w:type="spellEnd"/>
      <w:r w:rsidR="00893EA9" w:rsidRPr="00CD4612">
        <w:rPr>
          <w:color w:val="000000" w:themeColor="text1"/>
          <w:spacing w:val="-2"/>
          <w:szCs w:val="16"/>
        </w:rPr>
        <w:t>. zm.), ma obowiązek doręczenia korespondencji na adres do doręczeń elektronicznych.</w:t>
      </w:r>
    </w:p>
    <w:p w14:paraId="4DD2C391" w14:textId="2A8ED4D2" w:rsidR="00893EA9" w:rsidRPr="00CD4612" w:rsidRDefault="009677C0" w:rsidP="00893EA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</w:rPr>
        <w:t>6</w:t>
      </w:r>
      <w:r w:rsidR="00893EA9" w:rsidRPr="00CD4612">
        <w:rPr>
          <w:color w:val="000000" w:themeColor="text1"/>
          <w:vertAlign w:val="superscript"/>
        </w:rPr>
        <w:t>)</w:t>
      </w:r>
      <w:r w:rsidR="00893EA9" w:rsidRPr="00CD4612">
        <w:rPr>
          <w:color w:val="000000" w:themeColor="text1"/>
        </w:rPr>
        <w:t xml:space="preserve"> </w:t>
      </w:r>
      <w:r w:rsidR="00893EA9" w:rsidRPr="00CD4612">
        <w:rPr>
          <w:color w:val="000000" w:themeColor="text1"/>
          <w:szCs w:val="16"/>
        </w:rPr>
        <w:t>Maksymalna liczba znaków w pkt 7.1. wynosi 1000, natomiast w przypadku pkt 7.2.4. wartość ta odnosi się do pojedynczego wiersza. W</w:t>
      </w:r>
      <w:r w:rsidR="00893EA9">
        <w:rPr>
          <w:color w:val="000000" w:themeColor="text1"/>
          <w:szCs w:val="16"/>
        </w:rPr>
        <w:t> </w:t>
      </w:r>
      <w:r w:rsidR="00893EA9" w:rsidRPr="00CD4612">
        <w:rPr>
          <w:color w:val="000000" w:themeColor="text1"/>
          <w:szCs w:val="16"/>
        </w:rPr>
        <w:t xml:space="preserve">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  <w:p w14:paraId="29A5605A" w14:textId="12C4526B" w:rsidR="00893EA9" w:rsidRPr="00CD4612" w:rsidRDefault="009677C0" w:rsidP="00893EA9">
      <w:pPr>
        <w:pStyle w:val="Tekstprzypisukocowego"/>
        <w:jc w:val="both"/>
        <w:rPr>
          <w:color w:val="000000" w:themeColor="text1"/>
        </w:rPr>
      </w:pPr>
      <w:r>
        <w:rPr>
          <w:rStyle w:val="Odwoanieprzypisukocowego"/>
          <w:color w:val="000000" w:themeColor="text1"/>
          <w:sz w:val="16"/>
          <w:szCs w:val="16"/>
        </w:rPr>
        <w:t>7</w:t>
      </w:r>
      <w:r w:rsidR="00893EA9" w:rsidRPr="00CD4612">
        <w:rPr>
          <w:color w:val="000000" w:themeColor="text1"/>
          <w:sz w:val="16"/>
          <w:szCs w:val="16"/>
          <w:vertAlign w:val="superscript"/>
        </w:rPr>
        <w:t>)</w:t>
      </w:r>
      <w:r w:rsidR="00893EA9" w:rsidRPr="00CD4612">
        <w:rPr>
          <w:color w:val="000000" w:themeColor="text1"/>
        </w:rPr>
        <w:t xml:space="preserve"> </w:t>
      </w:r>
      <w:r w:rsidR="00893EA9" w:rsidRPr="00CD4612"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486E2BE5" w14:textId="15EC95CE" w:rsidR="00893EA9" w:rsidRPr="00CD4612" w:rsidRDefault="009677C0" w:rsidP="00893EA9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Odwoanieprzypisukocowego"/>
          <w:color w:val="000000" w:themeColor="text1"/>
          <w:szCs w:val="16"/>
        </w:rPr>
        <w:t>8</w:t>
      </w:r>
      <w:r w:rsidR="00893EA9" w:rsidRPr="00CD4612">
        <w:rPr>
          <w:color w:val="000000" w:themeColor="text1"/>
          <w:szCs w:val="16"/>
          <w:vertAlign w:val="superscript"/>
        </w:rPr>
        <w:t>)</w:t>
      </w:r>
      <w:r w:rsidR="00893EA9" w:rsidRPr="00CD4612">
        <w:rPr>
          <w:color w:val="000000" w:themeColor="text1"/>
          <w:szCs w:val="16"/>
        </w:rPr>
        <w:t xml:space="preserve"> Podaje się nazwę lub symbol klasy przeznaczenia terenu zgodnie ze standardami określonymi w przepisach wykonawczych wydanych na podstawie art. 16 ust. 2 ustawy z dnia 27 marca 2003 r. o planowaniu i zagospodarowaniu przestrzennym</w:t>
      </w:r>
      <w:r w:rsidR="00893EA9">
        <w:rPr>
          <w:color w:val="000000" w:themeColor="text1"/>
          <w:szCs w:val="16"/>
        </w:rPr>
        <w:t xml:space="preserve"> </w:t>
      </w:r>
      <w:r w:rsidR="00893EA9" w:rsidRPr="001C2F68">
        <w:rPr>
          <w:color w:val="000000" w:themeColor="text1"/>
          <w:szCs w:val="16"/>
        </w:rPr>
        <w:t>(Dz.</w:t>
      </w:r>
      <w:r w:rsidR="00893EA9" w:rsidRPr="009A0377">
        <w:rPr>
          <w:color w:val="000000" w:themeColor="text1"/>
          <w:szCs w:val="16"/>
        </w:rPr>
        <w:t xml:space="preserve"> U. z 2023 r. poz. 977, z</w:t>
      </w:r>
      <w:r w:rsidR="00893EA9">
        <w:rPr>
          <w:color w:val="000000" w:themeColor="text1"/>
          <w:szCs w:val="16"/>
        </w:rPr>
        <w:t> </w:t>
      </w:r>
      <w:proofErr w:type="spellStart"/>
      <w:r w:rsidR="00893EA9" w:rsidRPr="009A0377">
        <w:rPr>
          <w:color w:val="000000" w:themeColor="text1"/>
          <w:szCs w:val="16"/>
        </w:rPr>
        <w:t>późn</w:t>
      </w:r>
      <w:proofErr w:type="spellEnd"/>
      <w:r w:rsidR="00893EA9" w:rsidRPr="009A0377">
        <w:rPr>
          <w:color w:val="000000" w:themeColor="text1"/>
          <w:szCs w:val="16"/>
        </w:rPr>
        <w:t>. zm.)</w:t>
      </w:r>
      <w:r w:rsidR="00893EA9" w:rsidRPr="00CD4612">
        <w:rPr>
          <w:color w:val="000000" w:themeColor="text1"/>
          <w:szCs w:val="16"/>
        </w:rPr>
        <w:t xml:space="preserve">. </w:t>
      </w:r>
    </w:p>
    <w:p w14:paraId="4596C9CE" w14:textId="7EBC65D3" w:rsidR="00893EA9" w:rsidRDefault="009677C0" w:rsidP="00893EA9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  <w:color w:val="000000" w:themeColor="text1"/>
          <w:sz w:val="16"/>
          <w:szCs w:val="16"/>
        </w:rPr>
        <w:t>9</w:t>
      </w:r>
      <w:r w:rsidR="00893EA9"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="00893EA9" w:rsidRPr="00CD4612"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44C8C6F7" w14:textId="77777777" w:rsidR="00893EA9" w:rsidRDefault="00893EA9" w:rsidP="00893EA9">
      <w:pPr>
        <w:pStyle w:val="Nagwek3"/>
        <w:ind w:left="0" w:firstLine="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5D77B" w14:textId="77777777" w:rsidR="00893EA9" w:rsidRPr="00FE0F0E" w:rsidRDefault="00893EA9" w:rsidP="00893EA9">
      <w:pPr>
        <w:pStyle w:val="Nagwek3"/>
        <w:ind w:left="0" w:firstLine="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9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INFORMACJA</w:t>
      </w:r>
      <w:r w:rsidRPr="00FE0F0E">
        <w:rPr>
          <w:rFonts w:ascii="Times New Roman" w:hAnsi="Times New Roman" w:cs="Times New Roman"/>
          <w:b/>
          <w:sz w:val="24"/>
          <w:szCs w:val="24"/>
        </w:rPr>
        <w:t xml:space="preserve"> O PRZETWARZANIU DANYCH OSOBOWYCH</w:t>
      </w:r>
    </w:p>
    <w:p w14:paraId="5AA87D26" w14:textId="0D8EB2BC" w:rsidR="00893EA9" w:rsidRPr="00FE0F0E" w:rsidRDefault="00893EA9" w:rsidP="005C1BB0">
      <w:pPr>
        <w:widowControl/>
        <w:numPr>
          <w:ilvl w:val="0"/>
          <w:numId w:val="20"/>
        </w:numPr>
        <w:spacing w:before="100" w:beforeAutospacing="1" w:after="100" w:afterAutospacing="1"/>
        <w:ind w:left="426" w:hanging="284"/>
        <w:textAlignment w:val="baseline"/>
        <w:rPr>
          <w:iCs w:val="0"/>
          <w:sz w:val="18"/>
          <w:szCs w:val="18"/>
        </w:rPr>
      </w:pPr>
      <w:r w:rsidRPr="00FE0F0E">
        <w:rPr>
          <w:sz w:val="18"/>
          <w:szCs w:val="18"/>
        </w:rPr>
        <w:t>Administratorem danych osobowych jest Burmistrz Łap, adres: Urząd Miejski w Łapach, ul. Gen. Wł. Sikorskiego 24, 18-100 Łapy, </w:t>
      </w:r>
      <w:hyperlink r:id="rId8" w:history="1">
        <w:r w:rsidR="00355123" w:rsidRPr="00CF6D71">
          <w:rPr>
            <w:rStyle w:val="Hipercze"/>
            <w:sz w:val="18"/>
            <w:szCs w:val="18"/>
          </w:rPr>
          <w:t>www.elapy.pl</w:t>
        </w:r>
      </w:hyperlink>
      <w:r w:rsidR="00355123">
        <w:rPr>
          <w:sz w:val="18"/>
          <w:szCs w:val="18"/>
        </w:rPr>
        <w:t xml:space="preserve">, </w:t>
      </w:r>
      <w:hyperlink r:id="rId9" w:history="1">
        <w:r w:rsidR="00355123" w:rsidRPr="00355123">
          <w:rPr>
            <w:rStyle w:val="Hipercze"/>
            <w:sz w:val="18"/>
            <w:szCs w:val="18"/>
          </w:rPr>
          <w:t>https://bip-umlapy.podlaskie.eu/</w:t>
        </w:r>
      </w:hyperlink>
      <w:r w:rsidR="000B2939">
        <w:rPr>
          <w:rStyle w:val="Hipercze"/>
          <w:sz w:val="18"/>
          <w:szCs w:val="18"/>
          <w:u w:val="none"/>
        </w:rPr>
        <w:t xml:space="preserve"> </w:t>
      </w:r>
      <w:r w:rsidR="000B2939" w:rsidRPr="000B2939">
        <w:rPr>
          <w:rStyle w:val="Hipercze"/>
          <w:color w:val="auto"/>
          <w:sz w:val="18"/>
          <w:szCs w:val="18"/>
          <w:u w:val="none"/>
        </w:rPr>
        <w:t xml:space="preserve">tel. </w:t>
      </w:r>
      <w:r w:rsidRPr="00FE0F0E">
        <w:rPr>
          <w:sz w:val="18"/>
          <w:szCs w:val="18"/>
        </w:rPr>
        <w:t>85 7152251</w:t>
      </w:r>
    </w:p>
    <w:p w14:paraId="0CD5F120" w14:textId="11CF1A87" w:rsidR="00893EA9" w:rsidRPr="00FE0F0E" w:rsidRDefault="00893EA9" w:rsidP="005C1BB0">
      <w:pPr>
        <w:widowControl/>
        <w:numPr>
          <w:ilvl w:val="0"/>
          <w:numId w:val="20"/>
        </w:numPr>
        <w:spacing w:before="100" w:beforeAutospacing="1" w:after="100" w:afterAutospacing="1"/>
        <w:ind w:left="426" w:hanging="284"/>
        <w:textAlignment w:val="baseline"/>
        <w:rPr>
          <w:iCs w:val="0"/>
          <w:sz w:val="18"/>
          <w:szCs w:val="18"/>
        </w:rPr>
      </w:pPr>
      <w:r w:rsidRPr="00FE0F0E">
        <w:rPr>
          <w:sz w:val="18"/>
          <w:szCs w:val="18"/>
        </w:rPr>
        <w:t>Administrator, zgodnie z art. 37 ust. 1 lit. a) RODO, powołał Inspektora Ochrony Danych, z którym może się Pani/Pan kontaktować za pomocą poczty elektronicznej pod adresem:</w:t>
      </w:r>
      <w:r w:rsidR="000B2939">
        <w:rPr>
          <w:sz w:val="18"/>
          <w:szCs w:val="18"/>
        </w:rPr>
        <w:t xml:space="preserve"> </w:t>
      </w:r>
      <w:hyperlink r:id="rId10" w:history="1">
        <w:r w:rsidRPr="00FE0F0E">
          <w:rPr>
            <w:rStyle w:val="Hipercze"/>
            <w:rFonts w:eastAsia="Calibri"/>
            <w:sz w:val="18"/>
            <w:szCs w:val="18"/>
            <w:bdr w:val="none" w:sz="0" w:space="0" w:color="auto" w:frame="1"/>
          </w:rPr>
          <w:t>iod@um.lapy.pl</w:t>
        </w:r>
      </w:hyperlink>
    </w:p>
    <w:p w14:paraId="069015B2" w14:textId="0253E295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sz w:val="18"/>
          <w:szCs w:val="18"/>
        </w:rPr>
      </w:pPr>
      <w:r w:rsidRPr="00FE0F0E">
        <w:rPr>
          <w:sz w:val="18"/>
          <w:szCs w:val="18"/>
        </w:rPr>
        <w:t>Dane osobowe będą przetwarzane w celu przeprowadzenia postępowania dotyczącego sporządzenia</w:t>
      </w:r>
      <w:r w:rsidR="00CC1F6B">
        <w:rPr>
          <w:sz w:val="18"/>
          <w:szCs w:val="18"/>
        </w:rPr>
        <w:t>/zmiany</w:t>
      </w:r>
      <w:r w:rsidRPr="00FE0F0E">
        <w:rPr>
          <w:sz w:val="18"/>
          <w:szCs w:val="18"/>
        </w:rPr>
        <w:t xml:space="preserve"> aktu planowania przestrzennego na podstawie art. 6 ust. 1 lit. c) RODO, w związku z ustawą z dnia 27 marca 2003 r. </w:t>
      </w:r>
      <w:r w:rsidR="00304B61">
        <w:rPr>
          <w:sz w:val="18"/>
          <w:szCs w:val="18"/>
        </w:rPr>
        <w:br/>
      </w:r>
      <w:bookmarkStart w:id="17" w:name="_GoBack"/>
      <w:bookmarkEnd w:id="17"/>
      <w:r w:rsidRPr="00FE0F0E">
        <w:rPr>
          <w:sz w:val="18"/>
          <w:szCs w:val="18"/>
        </w:rPr>
        <w:t>o planowaniu i zagospodarowaniu przestrzennym.</w:t>
      </w:r>
    </w:p>
    <w:p w14:paraId="609D0290" w14:textId="77777777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sz w:val="18"/>
          <w:szCs w:val="18"/>
        </w:rPr>
      </w:pPr>
      <w:r w:rsidRPr="00FE0F0E">
        <w:rPr>
          <w:sz w:val="18"/>
          <w:szCs w:val="18"/>
        </w:rPr>
        <w:t>Dane osobowe nie będą ujawniane odbiorcom innym, niż uprawnieni na podstawie przepisów prawa oraz podmiotom, którym dane zostały powierzone do przetwarzania.</w:t>
      </w:r>
    </w:p>
    <w:p w14:paraId="0278314C" w14:textId="77777777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sz w:val="18"/>
          <w:szCs w:val="18"/>
        </w:rPr>
      </w:pPr>
      <w:r w:rsidRPr="00FE0F0E">
        <w:rPr>
          <w:color w:val="000000"/>
          <w:sz w:val="18"/>
          <w:szCs w:val="18"/>
        </w:rPr>
        <w:t>Dane osobowe będą przechowywane przez okres archiwizacji, wynikający z przepisów prawa dotyczących archiwizacji.</w:t>
      </w:r>
    </w:p>
    <w:p w14:paraId="5807E210" w14:textId="77777777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color w:val="000000"/>
          <w:sz w:val="18"/>
          <w:szCs w:val="18"/>
        </w:rPr>
      </w:pPr>
      <w:r w:rsidRPr="00FE0F0E">
        <w:rPr>
          <w:color w:val="000000"/>
          <w:sz w:val="18"/>
          <w:szCs w:val="18"/>
        </w:rPr>
        <w:t>Przysługuje Pani/Panu prawo do:</w:t>
      </w:r>
    </w:p>
    <w:p w14:paraId="41785529" w14:textId="77777777" w:rsidR="00893EA9" w:rsidRPr="00FE0F0E" w:rsidRDefault="00893EA9" w:rsidP="005C1BB0">
      <w:pPr>
        <w:pStyle w:val="Akapitzlist"/>
        <w:widowControl/>
        <w:numPr>
          <w:ilvl w:val="0"/>
          <w:numId w:val="19"/>
        </w:numPr>
        <w:suppressAutoHyphens/>
        <w:spacing w:before="0" w:after="0"/>
        <w:ind w:left="851" w:hanging="284"/>
        <w:contextualSpacing/>
        <w:jc w:val="both"/>
        <w:rPr>
          <w:color w:val="000000"/>
          <w:sz w:val="18"/>
          <w:szCs w:val="18"/>
        </w:rPr>
      </w:pPr>
      <w:r w:rsidRPr="00FE0F0E">
        <w:rPr>
          <w:color w:val="000000"/>
          <w:sz w:val="18"/>
          <w:szCs w:val="18"/>
        </w:rPr>
        <w:t>dostępu do danych, na zasadach określonych w art. 15 RODO,</w:t>
      </w:r>
    </w:p>
    <w:p w14:paraId="4067CC1A" w14:textId="77777777" w:rsidR="00893EA9" w:rsidRPr="00FE0F0E" w:rsidRDefault="00893EA9" w:rsidP="005C1BB0">
      <w:pPr>
        <w:pStyle w:val="Akapitzlist"/>
        <w:widowControl/>
        <w:numPr>
          <w:ilvl w:val="0"/>
          <w:numId w:val="19"/>
        </w:numPr>
        <w:suppressAutoHyphens/>
        <w:spacing w:before="0" w:after="0"/>
        <w:ind w:left="851" w:hanging="284"/>
        <w:contextualSpacing/>
        <w:jc w:val="both"/>
        <w:rPr>
          <w:color w:val="000000"/>
          <w:sz w:val="18"/>
          <w:szCs w:val="18"/>
        </w:rPr>
      </w:pPr>
      <w:r w:rsidRPr="00FE0F0E">
        <w:rPr>
          <w:color w:val="000000"/>
          <w:sz w:val="18"/>
          <w:szCs w:val="18"/>
        </w:rPr>
        <w:t>sprostowania danych, na zasadach określonych w art. 16 RODO,</w:t>
      </w:r>
    </w:p>
    <w:p w14:paraId="690DE2DA" w14:textId="77777777" w:rsidR="00893EA9" w:rsidRPr="00FE0F0E" w:rsidRDefault="00893EA9" w:rsidP="005C1BB0">
      <w:pPr>
        <w:widowControl/>
        <w:numPr>
          <w:ilvl w:val="0"/>
          <w:numId w:val="19"/>
        </w:numPr>
        <w:suppressAutoHyphens/>
        <w:spacing w:before="0" w:after="0"/>
        <w:ind w:left="851" w:hanging="284"/>
        <w:contextualSpacing/>
        <w:jc w:val="both"/>
        <w:rPr>
          <w:rFonts w:eastAsia="Calibri"/>
          <w:color w:val="000000"/>
          <w:sz w:val="18"/>
          <w:szCs w:val="18"/>
        </w:rPr>
      </w:pPr>
      <w:r w:rsidRPr="00FE0F0E">
        <w:rPr>
          <w:rFonts w:eastAsia="Calibri"/>
          <w:color w:val="000000"/>
          <w:sz w:val="18"/>
          <w:szCs w:val="18"/>
        </w:rPr>
        <w:t>usunięcia danych („prawo do bycia zapomnianym”), na zasadach określonych w art. 17 RODO,</w:t>
      </w:r>
    </w:p>
    <w:p w14:paraId="54C4A421" w14:textId="77777777" w:rsidR="00893EA9" w:rsidRPr="00FE0F0E" w:rsidRDefault="00893EA9" w:rsidP="005C1BB0">
      <w:pPr>
        <w:widowControl/>
        <w:numPr>
          <w:ilvl w:val="0"/>
          <w:numId w:val="19"/>
        </w:numPr>
        <w:suppressAutoHyphens/>
        <w:spacing w:before="0" w:after="0"/>
        <w:ind w:left="851" w:hanging="284"/>
        <w:contextualSpacing/>
        <w:jc w:val="both"/>
        <w:rPr>
          <w:rFonts w:eastAsia="Calibri"/>
          <w:color w:val="000000"/>
          <w:sz w:val="18"/>
          <w:szCs w:val="18"/>
        </w:rPr>
      </w:pPr>
      <w:r w:rsidRPr="00FE0F0E">
        <w:rPr>
          <w:rFonts w:eastAsia="Calibri"/>
          <w:color w:val="000000"/>
          <w:sz w:val="18"/>
          <w:szCs w:val="18"/>
        </w:rPr>
        <w:t>ograniczenia przetwarzania, na zasadach określonych w art. 18 RODO;</w:t>
      </w:r>
    </w:p>
    <w:p w14:paraId="16D96526" w14:textId="77777777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sz w:val="18"/>
          <w:szCs w:val="18"/>
        </w:rPr>
      </w:pPr>
      <w:r w:rsidRPr="00FE0F0E">
        <w:rPr>
          <w:color w:val="000000"/>
          <w:sz w:val="18"/>
          <w:szCs w:val="18"/>
        </w:rPr>
        <w:t>W związku z przetwarzaniem danych osobowych przysługuje Pani/Panu prawo do wniesienia skargi do organu nadzorczego, którym jest Prezes Urzędu Ochrony Danych Osobowych.</w:t>
      </w:r>
    </w:p>
    <w:p w14:paraId="2D0A3082" w14:textId="77777777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sz w:val="18"/>
          <w:szCs w:val="18"/>
        </w:rPr>
      </w:pPr>
      <w:r w:rsidRPr="00FE0F0E">
        <w:rPr>
          <w:color w:val="000000"/>
          <w:sz w:val="18"/>
          <w:szCs w:val="18"/>
        </w:rPr>
        <w:t>Informacje o źródle pochodzenia danych osobowych przysługują Pani/Panu w zakresie, w jakim nie ma to wpływu na ochronę praw i wolności osoby, od której dane pozyskano.</w:t>
      </w:r>
    </w:p>
    <w:p w14:paraId="7AF3AC90" w14:textId="02FA86B1" w:rsidR="00893EA9" w:rsidRPr="00FE0F0E" w:rsidRDefault="00893EA9" w:rsidP="005C1BB0">
      <w:pPr>
        <w:pStyle w:val="Akapitzlist"/>
        <w:widowControl/>
        <w:numPr>
          <w:ilvl w:val="0"/>
          <w:numId w:val="20"/>
        </w:numPr>
        <w:spacing w:before="0" w:after="0"/>
        <w:ind w:left="426" w:hanging="284"/>
        <w:contextualSpacing/>
        <w:jc w:val="both"/>
        <w:rPr>
          <w:sz w:val="18"/>
          <w:szCs w:val="18"/>
        </w:rPr>
      </w:pPr>
      <w:r w:rsidRPr="00FE0F0E">
        <w:rPr>
          <w:color w:val="000000"/>
          <w:sz w:val="18"/>
          <w:szCs w:val="18"/>
        </w:rPr>
        <w:t>Podanie danych takich jak: imię, nazwisko, adres zamieszkania, adres poczty elektroni</w:t>
      </w:r>
      <w:r w:rsidR="00B620EF">
        <w:rPr>
          <w:color w:val="000000"/>
          <w:sz w:val="18"/>
          <w:szCs w:val="18"/>
        </w:rPr>
        <w:t xml:space="preserve">cznej (jeśli składający </w:t>
      </w:r>
      <w:r w:rsidRPr="00FE0F0E">
        <w:rPr>
          <w:color w:val="000000"/>
          <w:sz w:val="18"/>
          <w:szCs w:val="18"/>
        </w:rPr>
        <w:t>uwagę taki adres posiada) oraz w</w:t>
      </w:r>
      <w:r w:rsidR="00DB26A7">
        <w:rPr>
          <w:color w:val="000000"/>
          <w:sz w:val="18"/>
          <w:szCs w:val="18"/>
        </w:rPr>
        <w:t>skazanie, czy składający uwagę</w:t>
      </w:r>
      <w:r w:rsidRPr="00FE0F0E">
        <w:rPr>
          <w:color w:val="000000"/>
          <w:sz w:val="18"/>
          <w:szCs w:val="18"/>
        </w:rPr>
        <w:t xml:space="preserve"> jest właścicielem lub użytkownikiem wieczystym</w:t>
      </w:r>
      <w:r w:rsidR="00355123">
        <w:rPr>
          <w:color w:val="000000"/>
          <w:sz w:val="18"/>
          <w:szCs w:val="18"/>
        </w:rPr>
        <w:t xml:space="preserve"> nieruchomości objętej uwagą</w:t>
      </w:r>
      <w:r w:rsidRPr="00FE0F0E">
        <w:rPr>
          <w:color w:val="000000"/>
          <w:sz w:val="18"/>
          <w:szCs w:val="18"/>
        </w:rPr>
        <w:t xml:space="preserve"> jest wymogiem ustawowym i ma charakter obowiązkowy, a ich niepodanie u</w:t>
      </w:r>
      <w:r w:rsidR="00355123">
        <w:rPr>
          <w:color w:val="000000"/>
          <w:sz w:val="18"/>
          <w:szCs w:val="18"/>
        </w:rPr>
        <w:t>niemożliwi rozpatrzenie uwag</w:t>
      </w:r>
      <w:r w:rsidRPr="00FE0F0E">
        <w:rPr>
          <w:color w:val="000000"/>
          <w:sz w:val="18"/>
          <w:szCs w:val="18"/>
        </w:rPr>
        <w:t>.</w:t>
      </w:r>
    </w:p>
    <w:p w14:paraId="712FF922" w14:textId="44259E70" w:rsidR="00893EA9" w:rsidRPr="00FE0F0E" w:rsidRDefault="00355123" w:rsidP="00893EA9">
      <w:pPr>
        <w:pStyle w:val="Akapitzlist"/>
        <w:widowControl/>
        <w:numPr>
          <w:ilvl w:val="0"/>
          <w:numId w:val="20"/>
        </w:numPr>
        <w:spacing w:before="0" w:after="0"/>
        <w:ind w:left="426"/>
        <w:contextualSpacing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Składający uwagę</w:t>
      </w:r>
      <w:r w:rsidR="00893EA9" w:rsidRPr="00FE0F0E">
        <w:rPr>
          <w:color w:val="000000"/>
          <w:sz w:val="18"/>
          <w:szCs w:val="18"/>
        </w:rPr>
        <w:t xml:space="preserve"> może podać dodatkowe dane do kontaktu, takie jak adres do korespondencji lub numer telefonu.</w:t>
      </w:r>
    </w:p>
    <w:p w14:paraId="5875920C" w14:textId="77777777" w:rsidR="00893EA9" w:rsidRPr="00893EA9" w:rsidRDefault="00893EA9" w:rsidP="00893EA9">
      <w:pPr>
        <w:pStyle w:val="Akapitzlist"/>
        <w:widowControl/>
        <w:numPr>
          <w:ilvl w:val="0"/>
          <w:numId w:val="20"/>
        </w:numPr>
        <w:spacing w:before="0" w:after="0"/>
        <w:ind w:left="426"/>
        <w:contextualSpacing/>
        <w:jc w:val="both"/>
        <w:rPr>
          <w:sz w:val="18"/>
          <w:szCs w:val="18"/>
        </w:rPr>
      </w:pPr>
      <w:r w:rsidRPr="00FE0F0E">
        <w:rPr>
          <w:color w:val="000000"/>
          <w:sz w:val="18"/>
          <w:szCs w:val="18"/>
        </w:rPr>
        <w:t>Dane nie będą podlegały zautomatyzowanemu podejmowaniu decyzji, w tym profilowaniu.</w:t>
      </w:r>
    </w:p>
    <w:bookmarkEnd w:id="2"/>
    <w:p w14:paraId="6AF02671" w14:textId="77777777" w:rsidR="00893EA9" w:rsidRDefault="00893EA9" w:rsidP="00893EA9">
      <w:pPr>
        <w:widowControl/>
        <w:spacing w:before="0" w:after="0"/>
        <w:contextualSpacing/>
        <w:jc w:val="both"/>
        <w:rPr>
          <w:sz w:val="18"/>
          <w:szCs w:val="18"/>
        </w:rPr>
      </w:pPr>
    </w:p>
    <w:p w14:paraId="088FBC9A" w14:textId="6F67CB27" w:rsidR="00190ED8" w:rsidRDefault="00190ED8" w:rsidP="00893EA9">
      <w:pPr>
        <w:widowControl/>
        <w:spacing w:before="0" w:after="0"/>
        <w:contextualSpacing/>
        <w:jc w:val="both"/>
        <w:rPr>
          <w:sz w:val="18"/>
          <w:szCs w:val="18"/>
        </w:rPr>
      </w:pPr>
    </w:p>
    <w:sectPr w:rsidR="00190ED8" w:rsidSect="00FE0F0E">
      <w:headerReference w:type="first" r:id="rId11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39C0E" w14:textId="77777777" w:rsidR="00322C2C" w:rsidRDefault="00322C2C" w:rsidP="005F02B9">
      <w:r>
        <w:separator/>
      </w:r>
    </w:p>
    <w:p w14:paraId="7006A1D8" w14:textId="77777777" w:rsidR="00322C2C" w:rsidRDefault="00322C2C" w:rsidP="005F02B9"/>
    <w:p w14:paraId="497BD6BA" w14:textId="77777777" w:rsidR="00322C2C" w:rsidRDefault="00322C2C" w:rsidP="005F02B9"/>
    <w:p w14:paraId="2EE96FC5" w14:textId="77777777" w:rsidR="00322C2C" w:rsidRDefault="00322C2C"/>
  </w:endnote>
  <w:endnote w:type="continuationSeparator" w:id="0">
    <w:p w14:paraId="3C94A278" w14:textId="77777777" w:rsidR="00322C2C" w:rsidRDefault="00322C2C" w:rsidP="005F02B9">
      <w:r>
        <w:continuationSeparator/>
      </w:r>
    </w:p>
    <w:p w14:paraId="2D29A3F8" w14:textId="77777777" w:rsidR="00322C2C" w:rsidRDefault="00322C2C" w:rsidP="005F02B9"/>
    <w:p w14:paraId="31843AC9" w14:textId="77777777" w:rsidR="00322C2C" w:rsidRDefault="00322C2C" w:rsidP="005F02B9"/>
    <w:p w14:paraId="38CFF4C1" w14:textId="77777777" w:rsidR="00322C2C" w:rsidRDefault="00322C2C"/>
  </w:endnote>
  <w:endnote w:type="continuationNotice" w:id="1">
    <w:p w14:paraId="5C3179DC" w14:textId="77777777" w:rsidR="00322C2C" w:rsidRDefault="00322C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41F12" w14:textId="77777777" w:rsidR="00322C2C" w:rsidRDefault="00322C2C" w:rsidP="005F02B9">
      <w:r>
        <w:separator/>
      </w:r>
    </w:p>
    <w:p w14:paraId="7968BA3F" w14:textId="77777777" w:rsidR="00322C2C" w:rsidRDefault="00322C2C" w:rsidP="005F02B9"/>
    <w:p w14:paraId="41BDF261" w14:textId="77777777" w:rsidR="00322C2C" w:rsidRDefault="00322C2C" w:rsidP="005F02B9"/>
    <w:p w14:paraId="2F0857DE" w14:textId="77777777" w:rsidR="00322C2C" w:rsidRDefault="00322C2C"/>
  </w:footnote>
  <w:footnote w:type="continuationSeparator" w:id="0">
    <w:p w14:paraId="51C865D5" w14:textId="77777777" w:rsidR="00322C2C" w:rsidRDefault="00322C2C" w:rsidP="005F02B9">
      <w:r>
        <w:continuationSeparator/>
      </w:r>
    </w:p>
    <w:p w14:paraId="0FF77A44" w14:textId="77777777" w:rsidR="00322C2C" w:rsidRDefault="00322C2C" w:rsidP="005F02B9"/>
    <w:p w14:paraId="241A4D09" w14:textId="77777777" w:rsidR="00322C2C" w:rsidRDefault="00322C2C" w:rsidP="005F02B9"/>
    <w:p w14:paraId="200A0CF1" w14:textId="77777777" w:rsidR="00322C2C" w:rsidRDefault="00322C2C"/>
  </w:footnote>
  <w:footnote w:type="continuationNotice" w:id="1">
    <w:p w14:paraId="42D9C858" w14:textId="77777777" w:rsidR="00322C2C" w:rsidRDefault="00322C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ACB2070"/>
    <w:multiLevelType w:val="hybridMultilevel"/>
    <w:tmpl w:val="C1045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8"/>
  </w:num>
  <w:num w:numId="12">
    <w:abstractNumId w:val="6"/>
  </w:num>
  <w:num w:numId="13">
    <w:abstractNumId w:val="5"/>
  </w:num>
  <w:num w:numId="14">
    <w:abstractNumId w:val="17"/>
  </w:num>
  <w:num w:numId="15">
    <w:abstractNumId w:val="0"/>
  </w:num>
  <w:num w:numId="16">
    <w:abstractNumId w:val="2"/>
  </w:num>
  <w:num w:numId="17">
    <w:abstractNumId w:val="16"/>
  </w:num>
  <w:num w:numId="18">
    <w:abstractNumId w:val="1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61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8E3"/>
    <w:rsid w:val="000A7E98"/>
    <w:rsid w:val="000B164F"/>
    <w:rsid w:val="000B2638"/>
    <w:rsid w:val="000B2714"/>
    <w:rsid w:val="000B2939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0ED8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37F95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2AFD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4B61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2C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12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64CE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5D9D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464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70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5676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1BB0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11C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47F98"/>
    <w:rsid w:val="00650F63"/>
    <w:rsid w:val="006522DE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509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27D2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676EB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4DBF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44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906"/>
    <w:rsid w:val="00885AF0"/>
    <w:rsid w:val="00887919"/>
    <w:rsid w:val="00890127"/>
    <w:rsid w:val="00891E66"/>
    <w:rsid w:val="00893EA9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E696D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677C0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3755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293B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0E5B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0C9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20EF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1F6B"/>
    <w:rsid w:val="00CC377D"/>
    <w:rsid w:val="00CC3B89"/>
    <w:rsid w:val="00CC45D7"/>
    <w:rsid w:val="00CC4680"/>
    <w:rsid w:val="00CD0569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4161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1F35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6A7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637C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78EE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0F0E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p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um.lap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-umlapy.podlas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F49D-7E6B-4647-A713-3323A368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1597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2026-07-14T06:04:00Z</dcterms:created>
  <dcterms:modified xsi:type="dcterms:W3CDTF">2026-07-14T06:13:00Z</dcterms:modified>
</cp:coreProperties>
</file>